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D0" w:rsidRPr="005A3DD0" w:rsidRDefault="005A3DD0" w:rsidP="005A3DD0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A3DD0">
        <w:rPr>
          <w:rFonts w:ascii="Times New Roman" w:eastAsia="Times New Roman" w:hAnsi="Times New Roman" w:cs="Times New Roman"/>
          <w:b/>
          <w:bCs/>
          <w:lang w:eastAsia="ru-RU"/>
        </w:rPr>
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</w:r>
    </w:p>
    <w:p w:rsidR="005A3DD0" w:rsidRPr="005A3DD0" w:rsidRDefault="005A3DD0" w:rsidP="005A3D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4 марта 2020</w:t>
      </w:r>
      <w:bookmarkStart w:id="0" w:name="_GoBack"/>
      <w:bookmarkEnd w:id="0"/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bookmarkStart w:id="1" w:name="0"/>
      <w:bookmarkEnd w:id="1"/>
      <w:r w:rsidRPr="005A3DD0">
        <w:rPr>
          <w:rFonts w:ascii="Times New Roman" w:eastAsia="Times New Roman" w:hAnsi="Times New Roman" w:cs="Times New Roman"/>
          <w:lang w:eastAsia="ru-RU"/>
        </w:rPr>
        <w:t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коронавирусной инфекцией в Китайской Народной Республике напоминает, что основные организационные мероприятия по профилактике гриппа, ОРВИ, и новой коронавирусной инфекции в детских образовательных организациях определены постановлениями Главного государственного санитарного врача Российской Федерации от 10.07.2019 N 10 "О мероприятиях по профилактике гриппа и острых респираторных вирусных инфекций в эпидемическом сезоне 2019 - 2020 годов", от 24.01.2020 N 2 "О мероприятиях по недопущению распространения новой коронавирусной инфекции, вызванной 2019-nCoV" и от 31.01.2020 № 3 "О проведении дополнительных санитарно-противоэпидемических (профилактических) мероприятий по недопущению завоза и распространения новой коронавирусной инфекции, вызванной 2019-nCoV". и санитарно-эпидемиологическими правилами СП 3.1.2.3117-13 "Профилактика гриппа и других острых респираторных вирусных инфекций".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 целях усиления мероприятий по информированию населения о мерах профилактики гриппа, ОРВИ и коронавирусной инфекции направляем </w:t>
      </w:r>
      <w:hyperlink r:id="rId4" w:anchor="1000" w:history="1">
        <w:r w:rsidRPr="005A3DD0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информационно-методические материалы</w:t>
        </w:r>
      </w:hyperlink>
      <w:r w:rsidRPr="005A3DD0">
        <w:rPr>
          <w:rFonts w:ascii="Times New Roman" w:eastAsia="Times New Roman" w:hAnsi="Times New Roman" w:cs="Times New Roman"/>
          <w:lang w:eastAsia="ru-RU"/>
        </w:rPr>
        <w:t> для общеобразовательных организаций (далее - материалы) по данной тематике.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Рекомендуем довести информацию, содержащуюся в </w:t>
      </w:r>
      <w:hyperlink r:id="rId5" w:anchor="1000" w:history="1">
        <w:r w:rsidRPr="005A3DD0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материалах</w:t>
        </w:r>
      </w:hyperlink>
      <w:r w:rsidRPr="005A3DD0">
        <w:rPr>
          <w:rFonts w:ascii="Times New Roman" w:eastAsia="Times New Roman" w:hAnsi="Times New Roman" w:cs="Times New Roman"/>
          <w:lang w:eastAsia="ru-RU"/>
        </w:rPr>
        <w:t>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Дополнительно информируем, что информационные материалы по профилактике гриппа, ОРВИ, новой коронавирусной инфекции размещены на официальном сайте Роспотребнадзора в информационно-телекоммуникационной сети "Интернет" (www.rospotrebnadzor.ru).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Приложение: на 9 л,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3325"/>
      </w:tblGrid>
      <w:tr w:rsidR="005A3DD0" w:rsidRPr="005A3DD0" w:rsidTr="005A3DD0">
        <w:tc>
          <w:tcPr>
            <w:tcW w:w="2500" w:type="pct"/>
            <w:hideMark/>
          </w:tcPr>
          <w:p w:rsidR="005A3DD0" w:rsidRPr="005A3DD0" w:rsidRDefault="005A3DD0" w:rsidP="005A3D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br/>
              <w:t>Федеральной службы по надзору</w:t>
            </w: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br/>
              <w:t>в сфере защиты прав потребителей</w:t>
            </w: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br/>
              <w:t>и благополучия человека -</w:t>
            </w: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br/>
              <w:t>Главный государственный</w:t>
            </w: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br/>
              <w:t>санитарный врач</w:t>
            </w: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5A3DD0" w:rsidRPr="005A3DD0" w:rsidRDefault="005A3DD0" w:rsidP="005A3D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t>А.Ю. Попова</w:t>
            </w:r>
          </w:p>
        </w:tc>
      </w:tr>
    </w:tbl>
    <w:p w:rsidR="005A3DD0" w:rsidRPr="005A3DD0" w:rsidRDefault="005A3DD0" w:rsidP="005A3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2223"/>
      </w:tblGrid>
      <w:tr w:rsidR="005A3DD0" w:rsidRPr="005A3DD0" w:rsidTr="005A3DD0">
        <w:tc>
          <w:tcPr>
            <w:tcW w:w="2500" w:type="pct"/>
            <w:hideMark/>
          </w:tcPr>
          <w:p w:rsidR="005A3DD0" w:rsidRPr="005A3DD0" w:rsidRDefault="005A3DD0" w:rsidP="005A3D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t>Министр просвещения</w:t>
            </w: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5A3DD0" w:rsidRPr="005A3DD0" w:rsidRDefault="005A3DD0" w:rsidP="005A3D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D0">
              <w:rPr>
                <w:rFonts w:ascii="Times New Roman" w:eastAsia="Times New Roman" w:hAnsi="Times New Roman" w:cs="Times New Roman"/>
                <w:lang w:eastAsia="ru-RU"/>
              </w:rPr>
              <w:t>С.С. Кравцов</w:t>
            </w:r>
          </w:p>
        </w:tc>
      </w:tr>
    </w:tbl>
    <w:p w:rsidR="005A3DD0" w:rsidRPr="005A3DD0" w:rsidRDefault="005A3DD0" w:rsidP="005A3DD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A3DD0">
        <w:rPr>
          <w:rFonts w:ascii="Times New Roman" w:eastAsia="Times New Roman" w:hAnsi="Times New Roman" w:cs="Times New Roman"/>
          <w:b/>
          <w:bCs/>
          <w:lang w:eastAsia="ru-RU"/>
        </w:rPr>
        <w:t>Рекомендации по профилактике гриппа и ОРВИ в детских общеобразовательных организациях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A3DD0">
        <w:rPr>
          <w:rFonts w:ascii="Times New Roman" w:eastAsia="Times New Roman" w:hAnsi="Times New Roman" w:cs="Times New Roman"/>
          <w:b/>
          <w:bCs/>
          <w:lang w:eastAsia="ru-RU"/>
        </w:rPr>
        <w:t>I. При подготовке к эпидемическому сезону по гриппу и ОРВИ необходимо провести следующие мероприятия: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lastRenderedPageBreak/>
        <w:t>на работу вентиляционных систем;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на условия соблюдения оптимального теплового режима, режима проветривания помещений;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на наличие необходимого оборудования и расходных материалов - термометров, переносных бактерицидных ламп, дезинфекционных средств с вирулицидной активностью для обработки помещений и поверхностей (парт, клавиатуры компьютеров и т.п.);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на наличие медицинского изолятора для временной изоляции детей с признаками ОРВИ с санузлом.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2. Обеспечить проведение иммунизации против гриппа сотрудников образовательных организаций.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5. Обучить клининговый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дезинфектантами с вирулицидной активностью, обработка бактерицидными облучателями), определить кратность уборки санузлов с обработкой кранов и раковин.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Провести обучение клинингового персонала мерам личной профилактики гриппа и ОРВИ.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 использовании для уборки сотрудников клининговых компаний не рекомендуется допускать к работе в детских образовательных организациях лиц, не привитых против гриппа и кори.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Обеспечить клининговый персонал санитарно-защитной одеждой, моющими и дезинфицирующими средствами, инструкциями по уборке помещений.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7.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электрополотенец (или рулонных полотенец), наличие плакатов с правилами мытья рук.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lastRenderedPageBreak/>
        <w:t>9. Провести обучающие занятия со школьниками и беседы с родителями по мерам профилактики гриппа: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 преимуществах вакцинации против гриппа;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 поездке в общественном транспорте не снимать варежки (перчатки) и не трогать лицо;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проводить влажную уборку детской комнаты не менее двух раз в течение дня;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как можно больше гулять на свежем воздухе - это укрепляет иммунитет и при этом заразиться гриппом практически невозможно;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lastRenderedPageBreak/>
        <w:t>проводить назначенное врачом лечение;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A3DD0">
        <w:rPr>
          <w:rFonts w:ascii="Times New Roman" w:eastAsia="Times New Roman" w:hAnsi="Times New Roman" w:cs="Times New Roman"/>
          <w:b/>
          <w:bCs/>
          <w:lang w:eastAsia="ru-RU"/>
        </w:rPr>
        <w:t>II. В период подъема заболеваемости гриппом и ОРВИ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 период подъема заболеваемости гриппом и ОРВИ руководство школы должно обеспечить: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2. Обеспечить контроль за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электрополотенец, контроль за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4. На период подъема заболеваемости гриппом и ОРВИ клининговые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8. Не использовать общественный транспорт для перемещения учащихся.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lastRenderedPageBreak/>
        <w:t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кварцевание с использованием бактерицидного облучателя рециркуляторного типа.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10. Обработка изолятора проводится по убытии заболевшего ребенка (детей).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11.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достаточная физическая активность соответственно возрасту ребенка;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Организовать рациональный режим питания, труда и отдыха ребенка соответственно его возрасту.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 xml:space="preserve"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</w:t>
      </w:r>
      <w:r w:rsidRPr="005A3DD0">
        <w:rPr>
          <w:rFonts w:ascii="Times New Roman" w:eastAsia="Times New Roman" w:hAnsi="Times New Roman" w:cs="Times New Roman"/>
          <w:lang w:eastAsia="ru-RU"/>
        </w:rPr>
        <w:lastRenderedPageBreak/>
        <w:t>обеспечить себя и ребенка средством индивидуальной защиты - медицинской маской, защищающей нос и рот.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Приложение N 1</w:t>
      </w:r>
      <w:r w:rsidRPr="005A3DD0">
        <w:rPr>
          <w:rFonts w:ascii="Times New Roman" w:eastAsia="Times New Roman" w:hAnsi="Times New Roman" w:cs="Times New Roman"/>
          <w:lang w:eastAsia="ru-RU"/>
        </w:rPr>
        <w:br/>
        <w:t>к </w:t>
      </w:r>
      <w:hyperlink r:id="rId6" w:anchor="0" w:history="1">
        <w:r w:rsidRPr="005A3DD0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письму</w:t>
        </w:r>
      </w:hyperlink>
      <w:r w:rsidRPr="005A3DD0">
        <w:rPr>
          <w:rFonts w:ascii="Times New Roman" w:eastAsia="Times New Roman" w:hAnsi="Times New Roman" w:cs="Times New Roman"/>
          <w:lang w:eastAsia="ru-RU"/>
        </w:rPr>
        <w:t> Роспотребнадзора</w:t>
      </w:r>
      <w:r w:rsidRPr="005A3DD0">
        <w:rPr>
          <w:rFonts w:ascii="Times New Roman" w:eastAsia="Times New Roman" w:hAnsi="Times New Roman" w:cs="Times New Roman"/>
          <w:lang w:eastAsia="ru-RU"/>
        </w:rPr>
        <w:br/>
        <w:t>и Минпросвещения России</w:t>
      </w:r>
      <w:r w:rsidRPr="005A3DD0">
        <w:rPr>
          <w:rFonts w:ascii="Times New Roman" w:eastAsia="Times New Roman" w:hAnsi="Times New Roman" w:cs="Times New Roman"/>
          <w:lang w:eastAsia="ru-RU"/>
        </w:rPr>
        <w:br/>
        <w:t>от 07.02.2020 N 02/1814-2020-23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A3DD0">
        <w:rPr>
          <w:rFonts w:ascii="Times New Roman" w:eastAsia="Times New Roman" w:hAnsi="Times New Roman" w:cs="Times New Roman"/>
          <w:b/>
          <w:bCs/>
          <w:lang w:eastAsia="ru-RU"/>
        </w:rPr>
        <w:t>Что такое грипп и основные меры профилактики гриппа</w:t>
      </w:r>
      <w:r w:rsidRPr="005A3DD0">
        <w:rPr>
          <w:rFonts w:ascii="Times New Roman" w:eastAsia="Times New Roman" w:hAnsi="Times New Roman" w:cs="Times New Roman"/>
          <w:b/>
          <w:bCs/>
          <w:lang w:eastAsia="ru-RU"/>
        </w:rPr>
        <w:br/>
        <w:t>(дополнительная информация).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Эпидемии гриппа случаются каждый год в холодное время года и поражают значительное число населения.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A3DD0">
        <w:rPr>
          <w:rFonts w:ascii="Times New Roman" w:eastAsia="Times New Roman" w:hAnsi="Times New Roman" w:cs="Times New Roman"/>
          <w:b/>
          <w:bCs/>
          <w:lang w:eastAsia="ru-RU"/>
        </w:rPr>
        <w:t>Основные меры профилактики гриппа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lastRenderedPageBreak/>
        <w:t>3. Чаще мойте руки с мылом. Старайтесь не прикасаться руками к своему носу, рту, глазам.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Старайтесь ежедневно гулять на свежем воздухе.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Это повысит устойчивость вашего организма к простудным заболеваниям.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Индивидуальную профилактику гриппа можно разделить на два направления: неспецифическая и специфическая.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оксолиновая мазь, гриппферон и др.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негриппозной этиологии.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Широко известный препарат с противовирусным действием для наружного применения - оксолиновая мазь, которой необходимо смазывать слизистую оболочку носа перед выходом из дома.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 xml:space="preserve">В период эпидемии гриппа рекомендуется принимать витамин С ("Аскорбиновая кислота", "Ревит"), а также натуральный витамин С, содержащийся в шиповнике, клюкве, черной </w:t>
      </w:r>
      <w:r w:rsidRPr="005A3DD0">
        <w:rPr>
          <w:rFonts w:ascii="Times New Roman" w:eastAsia="Times New Roman" w:hAnsi="Times New Roman" w:cs="Times New Roman"/>
          <w:lang w:eastAsia="ru-RU"/>
        </w:rPr>
        <w:lastRenderedPageBreak/>
        <w:t>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"Респираторный этикет",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Приложение N 2</w:t>
      </w:r>
      <w:r w:rsidRPr="005A3DD0">
        <w:rPr>
          <w:rFonts w:ascii="Times New Roman" w:eastAsia="Times New Roman" w:hAnsi="Times New Roman" w:cs="Times New Roman"/>
          <w:lang w:eastAsia="ru-RU"/>
        </w:rPr>
        <w:br/>
        <w:t>к </w:t>
      </w:r>
      <w:hyperlink r:id="rId7" w:anchor="0" w:history="1">
        <w:r w:rsidRPr="005A3DD0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письму</w:t>
        </w:r>
      </w:hyperlink>
      <w:r w:rsidRPr="005A3DD0">
        <w:rPr>
          <w:rFonts w:ascii="Times New Roman" w:eastAsia="Times New Roman" w:hAnsi="Times New Roman" w:cs="Times New Roman"/>
          <w:lang w:eastAsia="ru-RU"/>
        </w:rPr>
        <w:t> Роспотребнадзора</w:t>
      </w:r>
      <w:r w:rsidRPr="005A3DD0">
        <w:rPr>
          <w:rFonts w:ascii="Times New Roman" w:eastAsia="Times New Roman" w:hAnsi="Times New Roman" w:cs="Times New Roman"/>
          <w:lang w:eastAsia="ru-RU"/>
        </w:rPr>
        <w:br/>
        <w:t>и Минпросвещения России</w:t>
      </w:r>
      <w:r w:rsidRPr="005A3DD0">
        <w:rPr>
          <w:rFonts w:ascii="Times New Roman" w:eastAsia="Times New Roman" w:hAnsi="Times New Roman" w:cs="Times New Roman"/>
          <w:lang w:eastAsia="ru-RU"/>
        </w:rPr>
        <w:br/>
        <w:t>от 07.02.2020 N 02/1814-2020-23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A3DD0">
        <w:rPr>
          <w:rFonts w:ascii="Times New Roman" w:eastAsia="Times New Roman" w:hAnsi="Times New Roman" w:cs="Times New Roman"/>
          <w:b/>
          <w:bCs/>
          <w:lang w:eastAsia="ru-RU"/>
        </w:rPr>
        <w:t>Правила использования медицинской маски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КОГДА НАДЕВАТЬ?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При контактах со здоровыми людьми, в случае если вы больны.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ВАЖНО!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СКОЛЬКО РАЗ?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Медицинскую маску используют однократно.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КАК?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КАК ЧАСТО?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lastRenderedPageBreak/>
        <w:t>Менять маску - 1 раз в 3 часа (или чаще).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Если маска увлажнилась, ее следует заменить на новую,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УТИЛИЗАЦИЯ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Выбрасывайте маску сразу после использования.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ПОМНИТЕ!</w:t>
      </w:r>
    </w:p>
    <w:p w:rsidR="005A3DD0" w:rsidRPr="005A3DD0" w:rsidRDefault="005A3DD0" w:rsidP="005A3DD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lang w:eastAsia="ru-RU"/>
        </w:rPr>
      </w:pPr>
      <w:r w:rsidRPr="005A3DD0">
        <w:rPr>
          <w:rFonts w:ascii="Times New Roman" w:eastAsia="Times New Roman" w:hAnsi="Times New Roman" w:cs="Times New Roman"/>
          <w:lang w:eastAsia="ru-RU"/>
        </w:rPr>
        <w:t>В сочетании с тщательной гигиеной рук и карантинными мерами маска максимально снизит риск заражения гриппом, коронавирусом и ОРВИ.</w:t>
      </w:r>
    </w:p>
    <w:p w:rsidR="004A3D4D" w:rsidRDefault="004A3D4D"/>
    <w:sectPr w:rsidR="004A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C8"/>
    <w:rsid w:val="003C563D"/>
    <w:rsid w:val="004A3D4D"/>
    <w:rsid w:val="005A3DD0"/>
    <w:rsid w:val="0078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EDD00-AD98-4213-B5B2-08964369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2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5454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45464/" TargetMode="External"/><Relationship Id="rId5" Type="http://schemas.openxmlformats.org/officeDocument/2006/relationships/hyperlink" Target="https://www.garant.ru/products/ipo/prime/doc/73545464/" TargetMode="External"/><Relationship Id="rId4" Type="http://schemas.openxmlformats.org/officeDocument/2006/relationships/hyperlink" Target="https://www.garant.ru/products/ipo/prime/doc/7354546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3353</Words>
  <Characters>19116</Characters>
  <Application>Microsoft Office Word</Application>
  <DocSecurity>0</DocSecurity>
  <Lines>159</Lines>
  <Paragraphs>44</Paragraphs>
  <ScaleCrop>false</ScaleCrop>
  <Company/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2020-08-06T09:04:00Z</dcterms:created>
  <dcterms:modified xsi:type="dcterms:W3CDTF">2020-08-06T09:04:00Z</dcterms:modified>
</cp:coreProperties>
</file>